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Dzbanki z filtrem a dystrybutory wody - czym się różnią</w:t>
      </w:r>
    </w:p>
    <w:p>
      <w:pPr>
        <w:spacing w:before="0" w:after="500" w:line="264" w:lineRule="auto"/>
      </w:pPr>
      <w:r>
        <w:rPr>
          <w:rFonts w:ascii="calibri" w:hAnsi="calibri" w:eastAsia="calibri" w:cs="calibri"/>
          <w:sz w:val="36"/>
          <w:szCs w:val="36"/>
          <w:b/>
        </w:rPr>
        <w:t xml:space="preserve">Wiele osób zastanawia się czy lepiej pić wodę z dzbanków z filtrem czy też z dystrybutorów wody.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Dzbanki filtrujące i dystrybutory wody - które rozwiązanie jest lepsze?</w:t>
      </w:r>
    </w:p>
    <w:p>
      <w:pPr>
        <w:spacing w:before="0" w:after="300"/>
      </w:pPr>
      <w:r>
        <w:rPr>
          <w:rFonts w:ascii="calibri" w:hAnsi="calibri" w:eastAsia="calibri" w:cs="calibri"/>
          <w:sz w:val="24"/>
          <w:szCs w:val="24"/>
        </w:rPr>
        <w:t xml:space="preserve">Tak dzbanki z filtrem, jak i </w:t>
      </w:r>
      <w:r>
        <w:rPr>
          <w:rFonts w:ascii="calibri" w:hAnsi="calibri" w:eastAsia="calibri" w:cs="calibri"/>
          <w:sz w:val="24"/>
          <w:szCs w:val="24"/>
          <w:b/>
        </w:rPr>
        <w:t xml:space="preserve">dystrybutory wody</w:t>
      </w:r>
      <w:r>
        <w:rPr>
          <w:rFonts w:ascii="calibri" w:hAnsi="calibri" w:eastAsia="calibri" w:cs="calibri"/>
          <w:sz w:val="24"/>
          <w:szCs w:val="24"/>
        </w:rPr>
        <w:t xml:space="preserve"> to dużo lepsze rozwiązanie niż plastikowe butelki na wodę. Czym się od siebie różnią i co warto o nich wiedzieć?</w:t>
      </w:r>
    </w:p>
    <w:p>
      <w:pPr>
        <w:spacing w:before="0" w:after="500" w:line="264" w:lineRule="auto"/>
      </w:pPr>
      <w:r>
        <w:rPr>
          <w:rFonts w:ascii="calibri" w:hAnsi="calibri" w:eastAsia="calibri" w:cs="calibri"/>
          <w:sz w:val="36"/>
          <w:szCs w:val="36"/>
          <w:b/>
        </w:rPr>
        <w:t xml:space="preserve">Dzbanki z filtrem - czym się charakteryzują</w:t>
      </w:r>
    </w:p>
    <w:p>
      <w:pPr>
        <w:spacing w:before="0" w:after="300"/>
      </w:pPr>
      <w:r>
        <w:rPr>
          <w:rFonts w:ascii="calibri" w:hAnsi="calibri" w:eastAsia="calibri" w:cs="calibri"/>
          <w:sz w:val="24"/>
          <w:szCs w:val="24"/>
        </w:rPr>
        <w:t xml:space="preserve">Dzbanki z filtrem znaleźć można w każdym większym supermarkecie. W środku znajduje się filtr, zazwyczaj węglowy, który co jakiś czas należy wymieniać, w zależności od tego, jak dużo wody się zużywa. Cena takiego dzbanka i filtrów jest stosunkowo niska i dużo bardziej opłaca się filtrować wodę w taki sposób, niż kupować wodę mineralną w plastikowych butelkach.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Dystrybutory wody - czym się różnią od dzbanków</w:t>
      </w:r>
    </w:p>
    <w:p>
      <w:pPr>
        <w:spacing w:before="0" w:after="300"/>
      </w:pPr>
      <w:hyperlink r:id="rId8" w:history="1">
        <w:r>
          <w:rPr>
            <w:rFonts w:ascii="calibri" w:hAnsi="calibri" w:eastAsia="calibri" w:cs="calibri"/>
            <w:color w:val="0000FF"/>
            <w:sz w:val="24"/>
            <w:szCs w:val="24"/>
            <w:u w:val="single"/>
          </w:rPr>
          <w:t xml:space="preserve">Dystrybutory wody</w:t>
        </w:r>
      </w:hyperlink>
      <w:r>
        <w:rPr>
          <w:rFonts w:ascii="calibri" w:hAnsi="calibri" w:eastAsia="calibri" w:cs="calibri"/>
          <w:sz w:val="24"/>
          <w:szCs w:val="24"/>
        </w:rPr>
        <w:t xml:space="preserve"> to już nieco droższe rozwiązanie, jednak daje nam ono wiele innych funkcji. Przede wszystkim takie urządzenia mają bardziej zaawansowany system filtracji. Dzięki temu masz pewność, że woda, którą pijesz jest czysta, nawet jeśli pochodzi ze starego wodociągu. Dodatkowo dystrybutory mogą schłodzić, podgrzać, a także mają funkcję z wodą gazowaną. Jest to bardzo wygodne rozwiązanie. Z tego powodu wiele osób decyduje się właśnie na dystrybutory wody.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2026-06-12T05:59:02+02:00</dcterms:created>
  <dcterms:modified xsi:type="dcterms:W3CDTF">2026-06-12T05:59:02+02:00</dcterms:modified>
</cp:coreProperties>
</file>

<file path=docProps/custom.xml><?xml version="1.0" encoding="utf-8"?>
<Properties xmlns="http://schemas.openxmlformats.org/officeDocument/2006/custom-properties" xmlns:vt="http://schemas.openxmlformats.org/officeDocument/2006/docPropsVTypes"/>
</file>