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Nalewak Top Control - co warto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Nalewak Top Control to wygodne i estetyczne rozwiązanie. Co warto wiedzieć o tym urządzeniu?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ciekawego rozwiązania, jeśli chodzi o dystrybutor wody w Twojej restauracji? Przedstawiamy </w:t>
      </w:r>
      <w:r>
        <w:rPr>
          <w:rFonts w:ascii="calibri" w:hAnsi="calibri" w:eastAsia="calibri" w:cs="calibri"/>
          <w:sz w:val="24"/>
          <w:szCs w:val="24"/>
          <w:b/>
        </w:rPr>
        <w:t xml:space="preserve">nalewak Top Control</w:t>
      </w:r>
      <w:r>
        <w:rPr>
          <w:rFonts w:ascii="calibri" w:hAnsi="calibri" w:eastAsia="calibri" w:cs="calibri"/>
          <w:sz w:val="24"/>
          <w:szCs w:val="24"/>
        </w:rPr>
        <w:t xml:space="preserve">. Sprawdź czym się charakteryzuje to urządzenie i dlaczego to właśnie go powinieneś wybrać.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Nalewak Top Control - wygodne i estetyczne rozwiązanie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Nalewak Top Control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część, którą połączyć można z jednostką główną naszych dystrybutorów z serii Selfizz Box. Jest to bardzo wygodne rozwiązanie, które wygląda bardzo estetycznie. Większość urządzenia można bowiem schować pod blatem, a dla użytkownika widoczna będzie jedynie bateria. W rozwiązaniu, które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nalewak Top Control</w:t>
      </w:r>
      <w:r>
        <w:rPr>
          <w:rFonts w:ascii="calibri" w:hAnsi="calibri" w:eastAsia="calibri" w:cs="calibri"/>
          <w:sz w:val="24"/>
          <w:szCs w:val="24"/>
        </w:rPr>
        <w:t xml:space="preserve">, połączyliśmy więc praktyczność z estetycznym wyglądem. Minimalistyczny design i dotykowy pulpit świetnie sprawdzą się w nowoczesnych wnętrzach.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nalewaka Top Control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 tego urządzenia to k</w:t>
      </w:r>
      <w:r>
        <w:rPr>
          <w:rFonts w:ascii="calibri" w:hAnsi="calibri" w:eastAsia="calibri" w:cs="calibri"/>
          <w:sz w:val="24"/>
          <w:szCs w:val="24"/>
        </w:rPr>
        <w:t xml:space="preserve">k. 18,2 x 20,3 x 35,6 cm. Za jego pomocą przygotujesz tak wodę w temperaturze pokojowej, schłodzoną i gazowaną. Wykończony został w kolorze chromu. Moc urządzenia i wydajność zależna jest od dobranego do niego urządzenia podblatowego.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Rozwiązania od Culligan Water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Skorzystaj z nowoczesnych rozwiązań od Culligan Water i ciesz się zdrową i świeżą wodą bez ograniczeń. Zaoszczędź swoje finanse i zwiększ wydajność w firmie razem z naszymi urządzeniami. Więcej informacji znajdziesz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dystrybutory-wody/systemy-kranowe/top-contro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2025-11-15T13:28:01+01:00</dcterms:created>
  <dcterms:modified xsi:type="dcterms:W3CDTF">2025-11-15T13:28:01+01:00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