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umożliwić pracownikom, oraz partnerom biznesowym dostęp do świeżej i czystej wody bez plastiku? Sprawdź rozwiązanie od Culligan Water.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gazowana do biura bez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dystrybutorom wody pitnej od Culligan Water możesz umożliwić pracownikom, klientom, oraz partnerom biznesowym nie tylko dostęp do świeżej wody. W naszej ofercie dostępna jest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gazowana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będziesz mógł całkowicie zrezygnować z plastikowych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gazowana do biura od Culligan Water</w:t>
      </w:r>
      <w:r>
        <w:rPr>
          <w:rFonts w:ascii="calibri" w:hAnsi="calibri" w:eastAsia="calibri" w:cs="calibri"/>
          <w:sz w:val="36"/>
          <w:szCs w:val="36"/>
          <w:b/>
        </w:rPr>
        <w:t xml:space="preserve"> –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wodę gazowaną do biura</w:t>
      </w:r>
      <w:r>
        <w:rPr>
          <w:rFonts w:ascii="calibri" w:hAnsi="calibri" w:eastAsia="calibri" w:cs="calibri"/>
          <w:sz w:val="24"/>
          <w:szCs w:val="24"/>
        </w:rPr>
        <w:t xml:space="preserve"> od Culligan Water dbasz o zdrowie swoich pracowników. Dostęp do świeżej, czystej wody jest niezbędny. W dystrybutorach wody pracownik wybrać może wiele opcji, czy to woda, ciepła, zimna, czy też gazowana. Wpływa to na większe skupienie, a co za tym idzie wydajność. Dodatkowo takie rozwiązanie jest dużo tańsze od wody butelkowanej, pozytywnie wpłynie to więc również na finanse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nie tylko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Culligan Water to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woda gazowana do biura</w:t>
      </w:r>
      <w:r>
        <w:rPr>
          <w:rFonts w:ascii="calibri" w:hAnsi="calibri" w:eastAsia="calibri" w:cs="calibri"/>
          <w:sz w:val="24"/>
          <w:szCs w:val="24"/>
        </w:rPr>
        <w:t xml:space="preserve">. Z naszego rozwiązania skorzystało już wiele innych branż i instytucji. To również dobry pomysł dla placówek edukacyjnych, oraz restauracji i hoteli. Szczególnie przy tych ostatnich rozwiązanie to ma duży wpływ na zysk. Lokale gastronomiczne, które korzystają z dystrybutorów wody dużo oszczędzają, w porównaniu do tych, które wciąż korzystają z wody butelkowanej.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Culligan Water i sprawdź, jakie rozwiązanie możemy zaoferować Tobie.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2026-06-12T05:57:19+02:00</dcterms:created>
  <dcterms:modified xsi:type="dcterms:W3CDTF">2026-06-12T05:57:19+02:00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